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283" w:leftChars="-135" w:right="-380" w:rightChars="-181"/>
        <w:jc w:val="center"/>
        <w:rPr>
          <w:rFonts w:ascii="黑体" w:hAnsi="黑体" w:eastAsia="黑体"/>
          <w:bCs/>
          <w:w w:val="90"/>
          <w:sz w:val="36"/>
        </w:rPr>
      </w:pPr>
      <w:r>
        <w:rPr>
          <w:rFonts w:hint="eastAsia" w:ascii="黑体" w:hAnsi="黑体" w:eastAsia="黑体"/>
          <w:bCs/>
          <w:w w:val="90"/>
          <w:sz w:val="36"/>
        </w:rPr>
        <w:t>南通大学第五次学生代表大会</w:t>
      </w:r>
      <w:r>
        <w:rPr>
          <w:rFonts w:hint="eastAsia" w:ascii="黑体" w:hAnsi="黑体" w:eastAsia="黑体"/>
          <w:bCs/>
          <w:w w:val="90"/>
          <w:sz w:val="36"/>
          <w:lang w:val="en-US" w:eastAsia="zh-CN"/>
        </w:rPr>
        <w:t>交通与土木工程</w:t>
      </w:r>
      <w:r>
        <w:rPr>
          <w:rFonts w:hint="eastAsia" w:ascii="黑体" w:hAnsi="黑体" w:eastAsia="黑体"/>
          <w:bCs/>
          <w:w w:val="90"/>
          <w:sz w:val="36"/>
        </w:rPr>
        <w:t>学院候选代表情况汇总表</w:t>
      </w:r>
    </w:p>
    <w:p>
      <w:pPr>
        <w:spacing w:line="440" w:lineRule="exact"/>
        <w:ind w:firstLine="420"/>
        <w:jc w:val="center"/>
        <w:rPr>
          <w:rFonts w:ascii="黑体" w:hAnsi="黑体" w:eastAsia="黑体"/>
          <w:b/>
          <w:bCs/>
          <w:sz w:val="36"/>
        </w:rPr>
      </w:pPr>
    </w:p>
    <w:tbl>
      <w:tblPr>
        <w:tblStyle w:val="4"/>
        <w:tblW w:w="9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507"/>
        <w:gridCol w:w="1008"/>
        <w:gridCol w:w="648"/>
        <w:gridCol w:w="1054"/>
        <w:gridCol w:w="866"/>
        <w:gridCol w:w="361"/>
        <w:gridCol w:w="1438"/>
        <w:gridCol w:w="932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589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名</w:t>
            </w:r>
          </w:p>
        </w:tc>
        <w:tc>
          <w:tcPr>
            <w:tcW w:w="507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</w:t>
            </w:r>
          </w:p>
          <w:p>
            <w:pPr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年月</w:t>
            </w:r>
          </w:p>
        </w:tc>
        <w:tc>
          <w:tcPr>
            <w:tcW w:w="648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所在单位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现任职务</w:t>
            </w:r>
          </w:p>
        </w:tc>
        <w:tc>
          <w:tcPr>
            <w:tcW w:w="932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提名</w:t>
            </w:r>
          </w:p>
          <w:p>
            <w:pPr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班级</w:t>
            </w:r>
          </w:p>
        </w:tc>
        <w:tc>
          <w:tcPr>
            <w:tcW w:w="1367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提名人数</w:t>
            </w:r>
            <w:r>
              <w:rPr>
                <w:rFonts w:ascii="宋体" w:hAnsi="宋体"/>
                <w:b/>
                <w:sz w:val="24"/>
              </w:rPr>
              <w:t>/</w:t>
            </w:r>
            <w:r>
              <w:rPr>
                <w:rFonts w:hint="eastAsia" w:ascii="宋体" w:hAnsi="宋体"/>
                <w:b/>
                <w:sz w:val="24"/>
              </w:rPr>
              <w:t>班级人数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exact"/>
          <w:jc w:val="center"/>
        </w:trPr>
        <w:tc>
          <w:tcPr>
            <w:tcW w:w="158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刘志轩</w:t>
            </w:r>
          </w:p>
        </w:tc>
        <w:tc>
          <w:tcPr>
            <w:tcW w:w="5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2002.04</w:t>
            </w:r>
          </w:p>
        </w:tc>
        <w:tc>
          <w:tcPr>
            <w:tcW w:w="64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交通与土木工程学院团委学生会主席</w:t>
            </w:r>
          </w:p>
        </w:tc>
        <w:tc>
          <w:tcPr>
            <w:tcW w:w="93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交通设备204</w:t>
            </w:r>
          </w:p>
        </w:tc>
        <w:tc>
          <w:tcPr>
            <w:tcW w:w="136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21/21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exact"/>
          <w:jc w:val="center"/>
        </w:trPr>
        <w:tc>
          <w:tcPr>
            <w:tcW w:w="158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袁帅</w:t>
            </w:r>
          </w:p>
        </w:tc>
        <w:tc>
          <w:tcPr>
            <w:tcW w:w="50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2002.11</w:t>
            </w:r>
          </w:p>
        </w:tc>
        <w:tc>
          <w:tcPr>
            <w:tcW w:w="64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交通与土木工程学院团委学生会副主席</w:t>
            </w:r>
          </w:p>
        </w:tc>
        <w:tc>
          <w:tcPr>
            <w:tcW w:w="93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土木工程（3+4）201</w:t>
            </w:r>
          </w:p>
        </w:tc>
        <w:tc>
          <w:tcPr>
            <w:tcW w:w="136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42/42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exact"/>
          <w:jc w:val="center"/>
        </w:trPr>
        <w:tc>
          <w:tcPr>
            <w:tcW w:w="158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胡枫超</w:t>
            </w:r>
          </w:p>
        </w:tc>
        <w:tc>
          <w:tcPr>
            <w:tcW w:w="50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2001.10</w:t>
            </w:r>
          </w:p>
        </w:tc>
        <w:tc>
          <w:tcPr>
            <w:tcW w:w="64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交通与土木工程学院团委副书记</w:t>
            </w:r>
          </w:p>
        </w:tc>
        <w:tc>
          <w:tcPr>
            <w:tcW w:w="93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工程管理201</w:t>
            </w:r>
          </w:p>
        </w:tc>
        <w:tc>
          <w:tcPr>
            <w:tcW w:w="136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27/27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exact"/>
          <w:jc w:val="center"/>
        </w:trPr>
        <w:tc>
          <w:tcPr>
            <w:tcW w:w="158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李玟瑾</w:t>
            </w:r>
          </w:p>
        </w:tc>
        <w:tc>
          <w:tcPr>
            <w:tcW w:w="50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2003.06</w:t>
            </w:r>
          </w:p>
        </w:tc>
        <w:tc>
          <w:tcPr>
            <w:tcW w:w="64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交通与土木工程学院团委学生会组织部部长</w:t>
            </w:r>
          </w:p>
        </w:tc>
        <w:tc>
          <w:tcPr>
            <w:tcW w:w="93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土木工程213</w:t>
            </w:r>
          </w:p>
        </w:tc>
        <w:tc>
          <w:tcPr>
            <w:tcW w:w="136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25/25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exact"/>
          <w:jc w:val="center"/>
        </w:trPr>
        <w:tc>
          <w:tcPr>
            <w:tcW w:w="158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李佳颖</w:t>
            </w:r>
          </w:p>
        </w:tc>
        <w:tc>
          <w:tcPr>
            <w:tcW w:w="50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2002.12</w:t>
            </w:r>
          </w:p>
        </w:tc>
        <w:tc>
          <w:tcPr>
            <w:tcW w:w="64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交通与土木工程学院团委学生会科技学术部部长</w:t>
            </w:r>
          </w:p>
        </w:tc>
        <w:tc>
          <w:tcPr>
            <w:tcW w:w="93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交通设备213</w:t>
            </w:r>
          </w:p>
        </w:tc>
        <w:tc>
          <w:tcPr>
            <w:tcW w:w="136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28/28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exact"/>
          <w:jc w:val="center"/>
        </w:trPr>
        <w:tc>
          <w:tcPr>
            <w:tcW w:w="158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袁思宸</w:t>
            </w:r>
          </w:p>
        </w:tc>
        <w:tc>
          <w:tcPr>
            <w:tcW w:w="50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2003.05</w:t>
            </w:r>
          </w:p>
        </w:tc>
        <w:tc>
          <w:tcPr>
            <w:tcW w:w="64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交通与土木工程学院团委学生会外联部副部长</w:t>
            </w:r>
          </w:p>
        </w:tc>
        <w:tc>
          <w:tcPr>
            <w:tcW w:w="93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交通设备212</w:t>
            </w:r>
          </w:p>
        </w:tc>
        <w:tc>
          <w:tcPr>
            <w:tcW w:w="136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28/28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exact"/>
          <w:jc w:val="center"/>
        </w:trPr>
        <w:tc>
          <w:tcPr>
            <w:tcW w:w="158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闫童童</w:t>
            </w:r>
          </w:p>
        </w:tc>
        <w:tc>
          <w:tcPr>
            <w:tcW w:w="50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2004.01</w:t>
            </w:r>
          </w:p>
        </w:tc>
        <w:tc>
          <w:tcPr>
            <w:tcW w:w="64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交通与土木工程学院团委学生会新媒体骨干</w:t>
            </w:r>
          </w:p>
        </w:tc>
        <w:tc>
          <w:tcPr>
            <w:tcW w:w="93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交通工程223</w:t>
            </w:r>
          </w:p>
        </w:tc>
        <w:tc>
          <w:tcPr>
            <w:tcW w:w="136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26/26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exact"/>
          <w:jc w:val="center"/>
        </w:trPr>
        <w:tc>
          <w:tcPr>
            <w:tcW w:w="158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季钰姣</w:t>
            </w:r>
          </w:p>
        </w:tc>
        <w:tc>
          <w:tcPr>
            <w:tcW w:w="50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2001.09</w:t>
            </w:r>
          </w:p>
        </w:tc>
        <w:tc>
          <w:tcPr>
            <w:tcW w:w="64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预备党员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交通与土木工程学院交通设备191班班长</w:t>
            </w:r>
          </w:p>
        </w:tc>
        <w:tc>
          <w:tcPr>
            <w:tcW w:w="93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交通设备191</w:t>
            </w:r>
          </w:p>
        </w:tc>
        <w:tc>
          <w:tcPr>
            <w:tcW w:w="136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exact"/>
          <w:jc w:val="center"/>
        </w:trPr>
        <w:tc>
          <w:tcPr>
            <w:tcW w:w="158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孙敏</w:t>
            </w:r>
          </w:p>
        </w:tc>
        <w:tc>
          <w:tcPr>
            <w:tcW w:w="50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2002.03</w:t>
            </w:r>
          </w:p>
        </w:tc>
        <w:tc>
          <w:tcPr>
            <w:tcW w:w="64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预备党员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交通与土木工程学院工程管理192班文体委员</w:t>
            </w:r>
          </w:p>
        </w:tc>
        <w:tc>
          <w:tcPr>
            <w:tcW w:w="93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工程管理192</w:t>
            </w:r>
          </w:p>
        </w:tc>
        <w:tc>
          <w:tcPr>
            <w:tcW w:w="136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28/28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exact"/>
          <w:jc w:val="center"/>
        </w:trPr>
        <w:tc>
          <w:tcPr>
            <w:tcW w:w="158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朱理</w:t>
            </w:r>
          </w:p>
        </w:tc>
        <w:tc>
          <w:tcPr>
            <w:tcW w:w="50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2002.06</w:t>
            </w:r>
          </w:p>
        </w:tc>
        <w:tc>
          <w:tcPr>
            <w:tcW w:w="64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交通与土木工程学院交通设备201班班长</w:t>
            </w:r>
          </w:p>
        </w:tc>
        <w:tc>
          <w:tcPr>
            <w:tcW w:w="93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交通设备201</w:t>
            </w:r>
          </w:p>
        </w:tc>
        <w:tc>
          <w:tcPr>
            <w:tcW w:w="136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exact"/>
          <w:jc w:val="center"/>
        </w:trPr>
        <w:tc>
          <w:tcPr>
            <w:tcW w:w="158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马如梦</w:t>
            </w:r>
          </w:p>
        </w:tc>
        <w:tc>
          <w:tcPr>
            <w:tcW w:w="50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2002.05</w:t>
            </w:r>
          </w:p>
        </w:tc>
        <w:tc>
          <w:tcPr>
            <w:tcW w:w="64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交通与土木工程学院工程管理201班班长</w:t>
            </w:r>
          </w:p>
        </w:tc>
        <w:tc>
          <w:tcPr>
            <w:tcW w:w="93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工程管理201</w:t>
            </w:r>
          </w:p>
        </w:tc>
        <w:tc>
          <w:tcPr>
            <w:tcW w:w="136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27/27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58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邹成杰</w:t>
            </w:r>
          </w:p>
        </w:tc>
        <w:tc>
          <w:tcPr>
            <w:tcW w:w="50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2003.01</w:t>
            </w:r>
          </w:p>
        </w:tc>
        <w:tc>
          <w:tcPr>
            <w:tcW w:w="64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交通与土木工程学院土木工程211班班长</w:t>
            </w:r>
          </w:p>
        </w:tc>
        <w:tc>
          <w:tcPr>
            <w:tcW w:w="93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土木工程211</w:t>
            </w:r>
          </w:p>
        </w:tc>
        <w:tc>
          <w:tcPr>
            <w:tcW w:w="136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23/23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exact"/>
          <w:jc w:val="center"/>
        </w:trPr>
        <w:tc>
          <w:tcPr>
            <w:tcW w:w="158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林欣蓉</w:t>
            </w:r>
          </w:p>
        </w:tc>
        <w:tc>
          <w:tcPr>
            <w:tcW w:w="50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2003.04</w:t>
            </w:r>
          </w:p>
        </w:tc>
        <w:tc>
          <w:tcPr>
            <w:tcW w:w="64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交通与土木工程学院交通工程211班团支书</w:t>
            </w:r>
          </w:p>
        </w:tc>
        <w:tc>
          <w:tcPr>
            <w:tcW w:w="93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交通工程211</w:t>
            </w:r>
          </w:p>
        </w:tc>
        <w:tc>
          <w:tcPr>
            <w:tcW w:w="136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exact"/>
          <w:jc w:val="center"/>
        </w:trPr>
        <w:tc>
          <w:tcPr>
            <w:tcW w:w="158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王吴曾</w:t>
            </w:r>
          </w:p>
        </w:tc>
        <w:tc>
          <w:tcPr>
            <w:tcW w:w="50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2004.02</w:t>
            </w:r>
          </w:p>
        </w:tc>
        <w:tc>
          <w:tcPr>
            <w:tcW w:w="64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交通与土木工程学院工程管理221班团支书</w:t>
            </w:r>
          </w:p>
        </w:tc>
        <w:tc>
          <w:tcPr>
            <w:tcW w:w="93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工程管理221</w:t>
            </w:r>
          </w:p>
        </w:tc>
        <w:tc>
          <w:tcPr>
            <w:tcW w:w="136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exact"/>
          <w:jc w:val="center"/>
        </w:trPr>
        <w:tc>
          <w:tcPr>
            <w:tcW w:w="158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杨雅迪</w:t>
            </w:r>
          </w:p>
        </w:tc>
        <w:tc>
          <w:tcPr>
            <w:tcW w:w="50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2004.12</w:t>
            </w:r>
          </w:p>
        </w:tc>
        <w:tc>
          <w:tcPr>
            <w:tcW w:w="64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交通与土木工程学院交通设备221班团支书</w:t>
            </w:r>
          </w:p>
        </w:tc>
        <w:tc>
          <w:tcPr>
            <w:tcW w:w="93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交通设备221</w:t>
            </w:r>
          </w:p>
        </w:tc>
        <w:tc>
          <w:tcPr>
            <w:tcW w:w="136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30/30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exact"/>
          <w:jc w:val="center"/>
        </w:trPr>
        <w:tc>
          <w:tcPr>
            <w:tcW w:w="158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金磊</w:t>
            </w:r>
          </w:p>
        </w:tc>
        <w:tc>
          <w:tcPr>
            <w:tcW w:w="50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2001.10</w:t>
            </w:r>
          </w:p>
        </w:tc>
        <w:tc>
          <w:tcPr>
            <w:tcW w:w="64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交通与土木工程学院交通设备203班团支书</w:t>
            </w:r>
          </w:p>
        </w:tc>
        <w:tc>
          <w:tcPr>
            <w:tcW w:w="93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交通设备203</w:t>
            </w:r>
          </w:p>
        </w:tc>
        <w:tc>
          <w:tcPr>
            <w:tcW w:w="136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22/22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exact"/>
          <w:jc w:val="center"/>
        </w:trPr>
        <w:tc>
          <w:tcPr>
            <w:tcW w:w="158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匡维杰</w:t>
            </w:r>
          </w:p>
        </w:tc>
        <w:tc>
          <w:tcPr>
            <w:tcW w:w="50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2001.12</w:t>
            </w:r>
          </w:p>
        </w:tc>
        <w:tc>
          <w:tcPr>
            <w:tcW w:w="64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交通与土木工程学院工程管理202班团支书</w:t>
            </w:r>
          </w:p>
        </w:tc>
        <w:tc>
          <w:tcPr>
            <w:tcW w:w="93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工程管理202</w:t>
            </w:r>
          </w:p>
        </w:tc>
        <w:tc>
          <w:tcPr>
            <w:tcW w:w="136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28/28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exact"/>
          <w:jc w:val="center"/>
        </w:trPr>
        <w:tc>
          <w:tcPr>
            <w:tcW w:w="158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刘心语</w:t>
            </w:r>
          </w:p>
        </w:tc>
        <w:tc>
          <w:tcPr>
            <w:tcW w:w="50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2002.09</w:t>
            </w:r>
          </w:p>
        </w:tc>
        <w:tc>
          <w:tcPr>
            <w:tcW w:w="64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交通与土木工程学院就业创业协会宣传部副部长</w:t>
            </w:r>
          </w:p>
        </w:tc>
        <w:tc>
          <w:tcPr>
            <w:tcW w:w="93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工程管理212</w:t>
            </w:r>
          </w:p>
        </w:tc>
        <w:tc>
          <w:tcPr>
            <w:tcW w:w="136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23/23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exact"/>
          <w:jc w:val="center"/>
        </w:trPr>
        <w:tc>
          <w:tcPr>
            <w:tcW w:w="158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赵淑琪</w:t>
            </w:r>
          </w:p>
        </w:tc>
        <w:tc>
          <w:tcPr>
            <w:tcW w:w="50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2003.05</w:t>
            </w:r>
          </w:p>
        </w:tc>
        <w:tc>
          <w:tcPr>
            <w:tcW w:w="64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群众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无</w:t>
            </w:r>
          </w:p>
        </w:tc>
        <w:tc>
          <w:tcPr>
            <w:tcW w:w="93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工程管理211</w:t>
            </w:r>
          </w:p>
        </w:tc>
        <w:tc>
          <w:tcPr>
            <w:tcW w:w="136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23/23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exact"/>
          <w:jc w:val="center"/>
        </w:trPr>
        <w:tc>
          <w:tcPr>
            <w:tcW w:w="158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孙秋阳</w:t>
            </w:r>
          </w:p>
        </w:tc>
        <w:tc>
          <w:tcPr>
            <w:tcW w:w="5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2003.09</w:t>
            </w:r>
          </w:p>
        </w:tc>
        <w:tc>
          <w:tcPr>
            <w:tcW w:w="64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群众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交通与土木工程学院红会宣传部副部长</w:t>
            </w:r>
          </w:p>
        </w:tc>
        <w:tc>
          <w:tcPr>
            <w:tcW w:w="93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工程管理212</w:t>
            </w:r>
          </w:p>
        </w:tc>
        <w:tc>
          <w:tcPr>
            <w:tcW w:w="136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23/23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exact"/>
          <w:jc w:val="center"/>
        </w:trPr>
        <w:tc>
          <w:tcPr>
            <w:tcW w:w="158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金家羽</w:t>
            </w:r>
          </w:p>
        </w:tc>
        <w:tc>
          <w:tcPr>
            <w:tcW w:w="50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2003.09</w:t>
            </w:r>
          </w:p>
        </w:tc>
        <w:tc>
          <w:tcPr>
            <w:tcW w:w="64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群众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交通与土木工程学院红会救护部部长</w:t>
            </w:r>
          </w:p>
        </w:tc>
        <w:tc>
          <w:tcPr>
            <w:tcW w:w="93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工程管理212</w:t>
            </w:r>
          </w:p>
        </w:tc>
        <w:tc>
          <w:tcPr>
            <w:tcW w:w="136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23/23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exact"/>
          <w:jc w:val="center"/>
        </w:trPr>
        <w:tc>
          <w:tcPr>
            <w:tcW w:w="158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施璇</w:t>
            </w:r>
          </w:p>
        </w:tc>
        <w:tc>
          <w:tcPr>
            <w:tcW w:w="50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2004.10</w:t>
            </w:r>
          </w:p>
        </w:tc>
        <w:tc>
          <w:tcPr>
            <w:tcW w:w="64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群众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南通大学校红会骨干</w:t>
            </w:r>
          </w:p>
        </w:tc>
        <w:tc>
          <w:tcPr>
            <w:tcW w:w="93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土木工程221</w:t>
            </w:r>
          </w:p>
        </w:tc>
        <w:tc>
          <w:tcPr>
            <w:tcW w:w="136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31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lang w:val="en-US" w:eastAsia="zh-CN"/>
              </w:rPr>
              <w:t>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89" w:type="dxa"/>
            <w:textDirection w:val="tbRlV"/>
            <w:vAlign w:val="center"/>
          </w:tcPr>
          <w:p>
            <w:pPr>
              <w:spacing w:line="440" w:lineRule="exact"/>
              <w:ind w:left="113" w:right="113" w:firstLine="42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>
            <w:pPr>
              <w:spacing w:line="440" w:lineRule="exact"/>
              <w:ind w:left="113" w:leftChars="54" w:right="113" w:firstLine="776" w:firstLineChars="322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院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党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组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织</w:t>
            </w:r>
          </w:p>
        </w:tc>
        <w:tc>
          <w:tcPr>
            <w:tcW w:w="3217" w:type="dxa"/>
            <w:gridSpan w:val="4"/>
            <w:vAlign w:val="center"/>
          </w:tcPr>
          <w:p>
            <w:pPr>
              <w:spacing w:line="440" w:lineRule="exact"/>
              <w:ind w:firstLine="420"/>
              <w:jc w:val="center"/>
              <w:rPr>
                <w:rFonts w:ascii="宋体"/>
                <w:b/>
                <w:sz w:val="24"/>
              </w:rPr>
            </w:pPr>
          </w:p>
          <w:p>
            <w:pPr>
              <w:spacing w:line="440" w:lineRule="exact"/>
              <w:ind w:firstLine="420"/>
              <w:jc w:val="center"/>
              <w:rPr>
                <w:rFonts w:ascii="宋体"/>
                <w:b/>
                <w:sz w:val="24"/>
              </w:rPr>
            </w:pPr>
          </w:p>
          <w:p>
            <w:pPr>
              <w:spacing w:line="440" w:lineRule="exact"/>
              <w:ind w:firstLine="420"/>
              <w:jc w:val="center"/>
              <w:rPr>
                <w:rFonts w:ascii="宋体"/>
                <w:b/>
                <w:sz w:val="24"/>
              </w:rPr>
            </w:pPr>
          </w:p>
          <w:p>
            <w:pPr>
              <w:spacing w:line="440" w:lineRule="exact"/>
              <w:ind w:firstLine="420"/>
              <w:jc w:val="center"/>
              <w:rPr>
                <w:rFonts w:ascii="宋体"/>
                <w:b/>
                <w:sz w:val="24"/>
              </w:rPr>
            </w:pPr>
          </w:p>
          <w:p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</w:p>
          <w:p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（盖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章）</w:t>
            </w:r>
          </w:p>
          <w:p>
            <w:pPr>
              <w:spacing w:line="440" w:lineRule="exact"/>
              <w:ind w:firstLine="42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227" w:type="dxa"/>
            <w:gridSpan w:val="2"/>
            <w:textDirection w:val="tbRlV"/>
            <w:vAlign w:val="center"/>
          </w:tcPr>
          <w:p>
            <w:pPr>
              <w:spacing w:line="440" w:lineRule="exact"/>
              <w:ind w:left="113" w:leftChars="54" w:right="113" w:firstLine="1012" w:firstLineChars="420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意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>
            <w:pPr>
              <w:spacing w:line="440" w:lineRule="exact"/>
              <w:ind w:left="113" w:leftChars="54" w:right="113" w:firstLine="708" w:firstLineChars="294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校  学  生  会</w:t>
            </w:r>
          </w:p>
        </w:tc>
        <w:tc>
          <w:tcPr>
            <w:tcW w:w="3737" w:type="dxa"/>
            <w:gridSpan w:val="3"/>
            <w:vAlign w:val="center"/>
          </w:tcPr>
          <w:p>
            <w:pPr>
              <w:spacing w:line="440" w:lineRule="exact"/>
              <w:ind w:firstLine="420"/>
              <w:jc w:val="center"/>
              <w:rPr>
                <w:rFonts w:ascii="宋体"/>
                <w:b/>
                <w:sz w:val="24"/>
              </w:rPr>
            </w:pPr>
          </w:p>
          <w:p>
            <w:pPr>
              <w:spacing w:line="440" w:lineRule="exact"/>
              <w:ind w:firstLine="420"/>
              <w:jc w:val="center"/>
              <w:rPr>
                <w:rFonts w:ascii="宋体"/>
                <w:b/>
                <w:sz w:val="24"/>
              </w:rPr>
            </w:pPr>
          </w:p>
          <w:p>
            <w:pPr>
              <w:spacing w:line="440" w:lineRule="exact"/>
              <w:ind w:firstLine="420"/>
              <w:jc w:val="center"/>
              <w:rPr>
                <w:rFonts w:ascii="宋体"/>
                <w:b/>
                <w:sz w:val="24"/>
              </w:rPr>
            </w:pPr>
          </w:p>
          <w:p>
            <w:pPr>
              <w:spacing w:line="440" w:lineRule="exact"/>
              <w:ind w:firstLine="420"/>
              <w:jc w:val="center"/>
              <w:rPr>
                <w:rFonts w:ascii="宋体"/>
                <w:b/>
                <w:sz w:val="24"/>
              </w:rPr>
            </w:pPr>
          </w:p>
          <w:p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</w:p>
          <w:p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（盖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章）</w:t>
            </w:r>
          </w:p>
          <w:p>
            <w:pPr>
              <w:spacing w:line="440" w:lineRule="exact"/>
              <w:ind w:firstLine="42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yNzUyYjMwNGIzNWNmODhkNmM4YzcyMzQ0OTYyZmUifQ=="/>
  </w:docVars>
  <w:rsids>
    <w:rsidRoot w:val="00C24C01"/>
    <w:rsid w:val="00021AD2"/>
    <w:rsid w:val="00111290"/>
    <w:rsid w:val="001275F8"/>
    <w:rsid w:val="005320E1"/>
    <w:rsid w:val="005E6443"/>
    <w:rsid w:val="00743409"/>
    <w:rsid w:val="009450CA"/>
    <w:rsid w:val="00C24C01"/>
    <w:rsid w:val="00D65C46"/>
    <w:rsid w:val="023059C7"/>
    <w:rsid w:val="033109F4"/>
    <w:rsid w:val="05547135"/>
    <w:rsid w:val="07215079"/>
    <w:rsid w:val="08F30114"/>
    <w:rsid w:val="0B153CC8"/>
    <w:rsid w:val="0B726AA8"/>
    <w:rsid w:val="14391DA4"/>
    <w:rsid w:val="143A2FD6"/>
    <w:rsid w:val="159078BB"/>
    <w:rsid w:val="17853239"/>
    <w:rsid w:val="1AB201DF"/>
    <w:rsid w:val="2087625A"/>
    <w:rsid w:val="23266E6D"/>
    <w:rsid w:val="23CB67D2"/>
    <w:rsid w:val="2C02170D"/>
    <w:rsid w:val="2E312617"/>
    <w:rsid w:val="356A3FB1"/>
    <w:rsid w:val="37B16FB6"/>
    <w:rsid w:val="39EE71D4"/>
    <w:rsid w:val="40B042C3"/>
    <w:rsid w:val="41AD358F"/>
    <w:rsid w:val="424C36CF"/>
    <w:rsid w:val="430220C7"/>
    <w:rsid w:val="48B44085"/>
    <w:rsid w:val="4A186651"/>
    <w:rsid w:val="4A777762"/>
    <w:rsid w:val="4F2944B8"/>
    <w:rsid w:val="53AB32A6"/>
    <w:rsid w:val="55F14505"/>
    <w:rsid w:val="57816F8B"/>
    <w:rsid w:val="5A87019C"/>
    <w:rsid w:val="65FC2DD6"/>
    <w:rsid w:val="67C62342"/>
    <w:rsid w:val="6E1F2BC7"/>
    <w:rsid w:val="6E4514BA"/>
    <w:rsid w:val="79CF036A"/>
    <w:rsid w:val="7B4F1297"/>
    <w:rsid w:val="7C567A21"/>
    <w:rsid w:val="7E69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88</Words>
  <Characters>92</Characters>
  <Lines>2</Lines>
  <Paragraphs>1</Paragraphs>
  <TotalTime>13</TotalTime>
  <ScaleCrop>false</ScaleCrop>
  <LinksUpToDate>false</LinksUpToDate>
  <CharactersWithSpaces>141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2022-10-29T03:52:00Z</dcterms:created>
  <dc:creator>王宇深</dc:creator>
  <cp:lastModifiedBy>徊憶＆幻想</cp:lastModifiedBy>
  <dcterms:modified xsi:type="dcterms:W3CDTF">2022-11-04T11:48:33Z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890A2DD834CC49B0868217021969DD65</vt:lpwstr>
  </property>
</Properties>
</file>